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shd w:fill="FFFFFF" w:val="clear"/>
        </w:rPr>
      </w:pPr>
      <w:r>
        <w:rPr>
          <w:rFonts w:ascii="FreeSans" w:hAnsi="FreeSans"/>
          <w:b/>
          <w:bCs/>
          <w:color w:val="000000"/>
          <w:sz w:val="22"/>
          <w:szCs w:val="22"/>
          <w:shd w:fill="FFFFFF" w:val="clear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shd w:fill="FFFFFF" w:val="clear"/>
        </w:rPr>
      </w:pPr>
      <w:r>
        <w:rPr>
          <w:rFonts w:ascii="FreeSans" w:hAnsi="FreeSans"/>
          <w:b/>
          <w:bCs/>
          <w:color w:val="000000"/>
          <w:sz w:val="22"/>
          <w:szCs w:val="22"/>
          <w:shd w:fill="FFFFFF" w:val="clear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shd w:fill="FFFFFF" w:val="clear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  <w:shd w:fill="FFFFFF" w:val="clear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shd w:fill="FFFFFF" w:val="clear"/>
          <w:lang w:val="de-CH" w:eastAsia="de-DE"/>
        </w:rPr>
        <w:t>Wiedergehört: Joe Harriott (1928-73)</w:t>
      </w:r>
    </w:p>
    <w:p>
      <w:pPr>
        <w:pStyle w:val="Normal"/>
        <w:rPr>
          <w:rFonts w:ascii="FreeSans" w:hAnsi="FreeSans"/>
          <w:color w:val="000000"/>
          <w:sz w:val="22"/>
          <w:szCs w:val="22"/>
          <w:shd w:fill="FFFFFF" w:val="clear"/>
        </w:rPr>
      </w:pPr>
      <w:r>
        <w:rPr>
          <w:rFonts w:ascii="FreeSans" w:hAnsi="FreeSans"/>
          <w:color w:val="000000"/>
          <w:sz w:val="22"/>
          <w:szCs w:val="22"/>
          <w:shd w:fill="FFFFFF" w:val="clear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  <w:shd w:fill="FFFFFF" w:val="clear"/>
        </w:rPr>
      </w:pPr>
      <w:r>
        <w:rPr>
          <w:rFonts w:ascii="FreeSans" w:hAnsi="FreeSans"/>
          <w:color w:val="000000"/>
          <w:sz w:val="22"/>
          <w:szCs w:val="22"/>
          <w:shd w:fill="FFFFFF" w:val="clear"/>
        </w:rPr>
        <w:t>Datum:  30.08.2018</w:t>
      </w:r>
    </w:p>
    <w:p>
      <w:pPr>
        <w:pStyle w:val="Normal"/>
        <w:rPr>
          <w:rFonts w:ascii="FreeSans" w:hAnsi="FreeSans"/>
          <w:color w:val="000000"/>
          <w:sz w:val="22"/>
          <w:szCs w:val="22"/>
          <w:shd w:fill="FFFFFF" w:val="clear"/>
        </w:rPr>
      </w:pPr>
      <w:r>
        <w:rPr>
          <w:rFonts w:ascii="FreeSans" w:hAnsi="FreeSans"/>
          <w:color w:val="000000"/>
          <w:sz w:val="22"/>
          <w:szCs w:val="22"/>
          <w:shd w:fill="FFFFFF" w:val="clear"/>
        </w:rPr>
      </w:r>
    </w:p>
    <w:tbl>
      <w:tblPr>
        <w:jc w:val="left"/>
        <w:tblInd w:w="-47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2314"/>
        <w:gridCol w:w="4981"/>
        <w:gridCol w:w="784"/>
        <w:gridCol w:w="2525"/>
      </w:tblGrid>
      <w:tr>
        <w:trPr>
          <w:cantSplit w:val="false"/>
        </w:trPr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  <w:t>Autoren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  <w:t>Titel, Künstler, Tonträgertitel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  <w:t>Dauer</w:t>
            </w:r>
          </w:p>
        </w:tc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/>
                <w:color w:val="000000"/>
                <w:sz w:val="22"/>
                <w:szCs w:val="22"/>
                <w:shd w:fill="FFFFFF" w:val="clear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Joe Harriott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Subject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JOE HARRIOTT QUINTET: ABSTRACT (rec. 1960)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6.00</w:t>
            </w:r>
          </w:p>
        </w:tc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Redial/PolyGram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J. Kern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The Song is You (rec. 1961)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JOE HARRIOTT: GENIUS 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4.50</w:t>
            </w:r>
          </w:p>
        </w:tc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JazzAcademy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Joe Harriott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Calypso</w:t>
            </w:r>
          </w:p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JOE HARRIOTT QUINTET: FREE FORM (1961/62)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4.40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Redial/PolyGram</w:t>
            </w:r>
          </w:p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Shadows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JOE HARRIOTT QUINTET: ABSTRACT 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5.55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 xml:space="preserve">Tempo </w:t>
            </w:r>
          </w:p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 xml:space="preserve">JOE HARRIOTT QUINTET: FREE FORM 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6.20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Tonal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5.00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spacing w:before="0" w:after="120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Pictures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5.10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spacing w:before="0" w:after="120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Idioms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6.30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spacing w:before="0" w:after="120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Compound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JOE HARRIOTT QUINTET: ABSTRACT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5.05</w:t>
            </w:r>
          </w:p>
          <w:p>
            <w:pPr>
              <w:pStyle w:val="TabellenInhalt"/>
              <w:jc w:val="center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spacing w:before="0" w:after="120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Abstract</w:t>
            </w:r>
          </w:p>
          <w:p>
            <w:pPr>
              <w:pStyle w:val="TabellenInhalt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3.35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Impression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JOE HARRIOTT QUINTET: FREE FORM 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5.30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extkrper"/>
              <w:spacing w:before="0" w:after="120"/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„</w:t>
            </w:r>
          </w:p>
        </w:tc>
      </w:tr>
    </w:tbl>
    <w:p>
      <w:pPr>
        <w:pStyle w:val="Normal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