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  <w:lang w:val="de-DE" w:bidi="hi-IN"/>
        </w:rPr>
        <w:t>CRISSCROSS – Jazz kreuz &amp; verquer</w:t>
      </w:r>
    </w:p>
    <w:p>
      <w:pPr>
        <w:pStyle w:val="Normal"/>
        <w:rPr>
          <w:rFonts w:ascii="Liberation Sans" w:hAnsi="Liberation Sans"/>
          <w:b/>
          <w:b/>
          <w:bCs/>
          <w:sz w:val="22"/>
          <w:szCs w:val="22"/>
          <w:u w:val="none"/>
        </w:rPr>
      </w:pPr>
      <w:r>
        <w:rPr>
          <w:rFonts w:cs="Liberation Serif;Times New Roman" w:ascii="Liberation Sans" w:hAnsi="Liberation Sans"/>
          <w:b/>
          <w:bCs/>
          <w:color w:val="000000"/>
          <w:sz w:val="22"/>
          <w:szCs w:val="22"/>
          <w:u w:val="none"/>
          <w:lang w:val="de-DE" w:eastAsia="de-DE" w:bidi="hi-IN"/>
        </w:rPr>
        <w:t>Der neue Pluralismus: Postmoderne und Jazz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  <w:lang w:val="de-DE" w:bidi="hi-IN"/>
        </w:rPr>
        <w:t>Datum:  27.02.2020</w:t>
      </w:r>
    </w:p>
    <w:p>
      <w:pPr>
        <w:pStyle w:val="Normal"/>
        <w:rPr>
          <w:rFonts w:ascii="Liberation Sans" w:hAnsi="Liberation Sans"/>
          <w:color w:val="000000"/>
          <w:sz w:val="22"/>
          <w:szCs w:val="22"/>
          <w:lang w:val="de-DE" w:bidi="hi-IN"/>
        </w:rPr>
      </w:pPr>
      <w:r>
        <w:rPr>
          <w:rFonts w:ascii="Liberation Sans" w:hAnsi="Liberation 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2310"/>
        <w:gridCol w:w="4981"/>
        <w:gridCol w:w="786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John Zorn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>Walk To Park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>1st Hit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>Punk Rock Hero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>Abakus Waltz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 xml:space="preserve">JOHN ZORN: FILM WORKS VII 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>(1989)</w:t>
            </w:r>
          </w:p>
          <w:p>
            <w:pPr>
              <w:pStyle w:val="TabellenInhalt"/>
              <w:rPr>
                <w:b w:val="false"/>
                <w:b w:val="false"/>
                <w:bCs w:val="false"/>
                <w:lang w:val="de-DE" w:bidi="hi-IN"/>
              </w:rPr>
            </w:pPr>
            <w:r>
              <w:rPr>
                <w:b w:val="false"/>
                <w:bCs w:val="false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>2.10</w:t>
            </w:r>
          </w:p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>0.30</w:t>
            </w:r>
          </w:p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>0.55</w:t>
            </w:r>
          </w:p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>0.40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 xml:space="preserve">Tzadik </w:t>
            </w:r>
          </w:p>
          <w:p>
            <w:pPr>
              <w:pStyle w:val="TabellenInhalt"/>
              <w:rPr>
                <w:lang w:val="de-DE" w:bidi="hi-IN"/>
              </w:rPr>
            </w:pPr>
            <w:r>
              <w:rPr>
                <w:lang w:val="de-DE" w:bidi="hi-IN"/>
              </w:rPr>
            </w:r>
          </w:p>
          <w:p>
            <w:pPr>
              <w:pStyle w:val="TabellenInhalt"/>
              <w:rPr>
                <w:lang w:val="de-DE" w:bidi="hi-IN"/>
              </w:rPr>
            </w:pPr>
            <w:r>
              <w:rPr>
                <w:lang w:val="de-DE" w:bidi="hi-IN"/>
              </w:rPr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>4.15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 xml:space="preserve">Miles Davis 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 xml:space="preserve">Spanish Key 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 xml:space="preserve">MILES DAVIS:BITCHES BREW 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 w:bidi="hi-IN"/>
              </w:rPr>
              <w:t>(1969)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 w:val="false"/>
                <w:bCs w:val="false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>5.00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 w:bidi="hi-IN"/>
              </w:rPr>
              <w:t xml:space="preserve">Columbia 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John Zorn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Spillane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JOHN ZORN: SPILLANE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(1986/87)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6.45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Nonesuch 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George Cartwright-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Tom Cora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Oklahoma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CURLEW: NORTH AMERICA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(1983/84)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3.50</w:t>
            </w:r>
          </w:p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Moers Music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Fred Frith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Slap Dance 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A Career in Real Estate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FRED FRITH: GRAVITY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(1979)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2.35</w:t>
            </w:r>
          </w:p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1.10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Ralph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Cassiber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Not Me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Our Colorful Culture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CASSIBER: MAN OR MONKEY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(1982)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1.55</w:t>
            </w:r>
          </w:p>
          <w:p>
            <w:pPr>
              <w:pStyle w:val="TabellenInhalt"/>
              <w:jc w:val="center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3.00</w:t>
            </w:r>
          </w:p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RéR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Gigou Chevenier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Paris 65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ETRON FOU LELOUBLAN: FACE AUX ELEMENT DESCHAINES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(1985)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4.00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Rec REC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Iva Bittová-Pavel Fajt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Trifonov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Sehen sie mich an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IVA BITTOVÁ/ PAVEL FAJT: SVATBA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(1988)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1.00</w:t>
            </w:r>
          </w:p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2.25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Review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Cusak-Eastley-Jones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Programs on the Air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1.00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Nato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S.Yaso-N. Shinteij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Tokyo Ondo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 xml:space="preserve">KAHONDO STYLE: MY HEART‘S IN MOTION </w:t>
            </w:r>
            <w:r>
              <w:rPr>
                <w:rFonts w:ascii="Liberation Sans" w:hAnsi="Liberation Sans"/>
                <w:sz w:val="22"/>
                <w:szCs w:val="22"/>
                <w:lang w:val="de-DE"/>
              </w:rPr>
              <w:t>(1985)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3.30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  <w:lang w:val="de-DE"/>
              </w:rPr>
            </w:pPr>
            <w:r>
              <w:rPr>
                <w:rFonts w:ascii="Liberation Sans" w:hAnsi="Liberation Sans"/>
                <w:sz w:val="22"/>
                <w:szCs w:val="22"/>
                <w:lang w:val="de-DE"/>
              </w:rPr>
              <w:t>„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Wayne Horvitz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Short of Breath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 xml:space="preserve">WAYNE HORVITZ: THE PRESIDENT </w:t>
            </w:r>
            <w:r>
              <w:rPr>
                <w:rFonts w:ascii="Liberation Sans" w:hAnsi="Liberation Sans"/>
                <w:sz w:val="22"/>
                <w:szCs w:val="22"/>
              </w:rPr>
              <w:t>(1988)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3.10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Dossier 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Robin Holcomb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New </w:t>
            </w:r>
          </w:p>
          <w:p>
            <w:pPr>
              <w:pStyle w:val="TabellenInhal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 xml:space="preserve">ROBIN HOLCOMB: LARKS, THEY CRAZY </w:t>
            </w:r>
            <w:r>
              <w:rPr>
                <w:rFonts w:ascii="Liberation Sans" w:hAnsi="Liberation Sans"/>
                <w:sz w:val="22"/>
                <w:szCs w:val="22"/>
              </w:rPr>
              <w:t>(1988)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4.15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Sound Aspects 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/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ans" w:hAnsi="Liberation Sans"/>
          <w:b w:val="false"/>
          <w:b w:val="false"/>
          <w:bCs w:val="false"/>
          <w:sz w:val="22"/>
          <w:szCs w:val="22"/>
          <w:lang w:val="de-DE" w:bidi="hi-IN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de-DE" w:bidi="hi-IN"/>
        </w:rPr>
      </w:r>
    </w:p>
    <w:p>
      <w:pPr>
        <w:pStyle w:val="TabellenInhalt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38</TotalTime>
  <Application>LibreOffice/6.0.7.3$Linux_X86_64 LibreOffice_project/00m0$Build-3</Application>
  <Pages>1</Pages>
  <Words>187</Words>
  <Characters>1019</Characters>
  <CharactersWithSpaces>1135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2020-02-25T18:44:58Z</dcterms:modified>
  <cp:revision>13</cp:revision>
  <dc:subject/>
  <dc:title>jsolo standart</dc:title>
</cp:coreProperties>
</file>